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D476">
      <w:pPr>
        <w:spacing w:line="60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附件：</w:t>
      </w:r>
    </w:p>
    <w:p w14:paraId="7A9DDBBE">
      <w:pPr>
        <w:spacing w:line="6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07CBBA26">
      <w:pPr>
        <w:spacing w:line="60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参加体检人员名单</w:t>
      </w:r>
      <w:bookmarkStart w:id="0" w:name="_GoBack"/>
      <w:bookmarkEnd w:id="0"/>
    </w:p>
    <w:p w14:paraId="5D52EDEF">
      <w:pPr>
        <w:spacing w:line="6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984"/>
        <w:gridCol w:w="2370"/>
        <w:gridCol w:w="2166"/>
      </w:tblGrid>
      <w:tr w14:paraId="0CB7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5D7B7345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7525A1A5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3A1EA9CF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370" w:type="dxa"/>
            <w:vAlign w:val="center"/>
          </w:tcPr>
          <w:p w14:paraId="42E54E00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2166" w:type="dxa"/>
            <w:vAlign w:val="center"/>
          </w:tcPr>
          <w:p w14:paraId="10CCB4B4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报考岗位</w:t>
            </w:r>
          </w:p>
        </w:tc>
      </w:tr>
      <w:tr w14:paraId="13AE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6DCA4368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21B87602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振</w:t>
            </w:r>
          </w:p>
        </w:tc>
        <w:tc>
          <w:tcPr>
            <w:tcW w:w="1984" w:type="dxa"/>
            <w:vAlign w:val="center"/>
          </w:tcPr>
          <w:p w14:paraId="1B80E5EF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20250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370" w:type="dxa"/>
            <w:vAlign w:val="center"/>
          </w:tcPr>
          <w:p w14:paraId="428D90BE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市融媒体中心</w:t>
            </w:r>
          </w:p>
        </w:tc>
        <w:tc>
          <w:tcPr>
            <w:tcW w:w="2166" w:type="dxa"/>
            <w:vAlign w:val="center"/>
          </w:tcPr>
          <w:p w14:paraId="08A8017F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播音员主持人</w:t>
            </w:r>
          </w:p>
        </w:tc>
      </w:tr>
      <w:tr w14:paraId="2FAF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46854370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5FC5A25C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端琳芝</w:t>
            </w:r>
          </w:p>
        </w:tc>
        <w:tc>
          <w:tcPr>
            <w:tcW w:w="1984" w:type="dxa"/>
            <w:vAlign w:val="center"/>
          </w:tcPr>
          <w:p w14:paraId="595918F9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202502</w:t>
            </w:r>
          </w:p>
        </w:tc>
        <w:tc>
          <w:tcPr>
            <w:tcW w:w="2370" w:type="dxa"/>
            <w:vAlign w:val="center"/>
          </w:tcPr>
          <w:p w14:paraId="5912D0ED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市融媒体中心</w:t>
            </w:r>
          </w:p>
        </w:tc>
        <w:tc>
          <w:tcPr>
            <w:tcW w:w="2166" w:type="dxa"/>
            <w:vAlign w:val="center"/>
          </w:tcPr>
          <w:p w14:paraId="14E6A3D1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播音员主持人</w:t>
            </w:r>
          </w:p>
        </w:tc>
      </w:tr>
    </w:tbl>
    <w:p w14:paraId="7302B91B">
      <w:pPr>
        <w:spacing w:line="6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73423542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0EECDBA9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5050898C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39DF53CE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352BE282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1EC26317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4E6D251B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9B"/>
    <w:rsid w:val="0001289B"/>
    <w:rsid w:val="0004295D"/>
    <w:rsid w:val="000E7206"/>
    <w:rsid w:val="00162B01"/>
    <w:rsid w:val="003073AB"/>
    <w:rsid w:val="003530D4"/>
    <w:rsid w:val="003A1E90"/>
    <w:rsid w:val="00406683"/>
    <w:rsid w:val="00437170"/>
    <w:rsid w:val="00554C6E"/>
    <w:rsid w:val="005D4F32"/>
    <w:rsid w:val="0081408F"/>
    <w:rsid w:val="00842179"/>
    <w:rsid w:val="00915291"/>
    <w:rsid w:val="009E1B0F"/>
    <w:rsid w:val="00AB3D50"/>
    <w:rsid w:val="00B67105"/>
    <w:rsid w:val="00B940BC"/>
    <w:rsid w:val="00D739F5"/>
    <w:rsid w:val="00E9475A"/>
    <w:rsid w:val="00EA25AD"/>
    <w:rsid w:val="00EC67BB"/>
    <w:rsid w:val="00ED4A5F"/>
    <w:rsid w:val="00EE4CB7"/>
    <w:rsid w:val="00FC302E"/>
    <w:rsid w:val="1D2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uiPriority w:val="99"/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www.itsk.com</Company>
  <Pages>1</Pages>
  <Words>891</Words>
  <Characters>940</Characters>
  <Lines>7</Lines>
  <Paragraphs>2</Paragraphs>
  <TotalTime>8</TotalTime>
  <ScaleCrop>false</ScaleCrop>
  <LinksUpToDate>false</LinksUpToDate>
  <CharactersWithSpaces>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2025-05-19T08:08:00Z</dcterms:created>
  <dc:creator>Administrator</dc:creator>
  <cp:lastModifiedBy></cp:lastModifiedBy>
  <cp:lastPrinted>2024-10-16T02:32:00Z</cp:lastPrinted>
  <dcterms:modified xsi:type="dcterms:W3CDTF">2025-05-21T07:56:09Z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eyJoZGlkIjoiN2YzNjBkOTgyNWQ1YTMxYzM3MzMwNWFiODNmOWIzYWMiLCJ1c2VySWQiOiIyNjM0NjkxMzkifQ==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F5BA65EE1D0A482BB2F351255AF8C1FB_13</vt:lpwstr>
  </property>
</Properties>
</file>